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B3" w:rsidRPr="00F2373F" w:rsidRDefault="004873B3" w:rsidP="00487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Готовимся к контрольной работе по теме «Алканы»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1.    Алканы имеют общую формулу: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С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б) С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-2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в) С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+2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г) С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-6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 В лабораторных условиях алканы можно получить из: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реакцией дегидрирования алкенов;                   б) карбидов 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нефтеперегонкой;                                            г) природного газа.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 Для молекул алканов характерны следующие геометрические параметры и электронное строение: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 тип гибридизации атомов углерода:</w:t>
      </w:r>
    </w:p>
    <w:p w:rsidR="004873B3" w:rsidRPr="00F2373F" w:rsidRDefault="004873B3" w:rsidP="004873B3">
      <w:pPr>
        <w:shd w:val="clear" w:color="auto" w:fill="FFFFFF"/>
        <w:spacing w:after="0" w:line="360" w:lineRule="auto"/>
        <w:ind w:left="720" w:right="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      б) 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      в) 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      г) 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 углы связей в молекуле: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а) 120°;     6)180°;      в) 90°;      г) 109°28;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 длины связей С - С 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 а) 0,154нм ; б) 0,120 нм; в) 0,134 нм; г) 0,140 нм;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 геометрическая форма молекул: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 а) плоская;               б) линейная; 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 в) зигзагообразная;  г) тетраэдрическая.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Алканы по своему составу изомерны: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предельным углеводородам;                      б) циклопарафинам;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диеновым углеводородам;                        г) ацетиленовым углеводородам.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5.  Предельный углеводород СН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-СН(СН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)-СН(СН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)-СН(СН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)-СН</w:t>
      </w:r>
      <w:r w:rsidRPr="00F2373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систематическое название.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а) 3-этилгексан;                              б) 3,3-диметилгексан;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 w:hanging="4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в) 2,3,4-триметилпентан;               г) 2,2,4-триметилпентан. 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6.   В названиях предельных углеводородов используется суффикс: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а) -ан;   б)-ен;        в)-диен;         г)-ин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7.   Наиболее характерными для алканов реакциями являются: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 а) замещение;                б) разложение;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                    в) присоединение;        г) полимеризация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8.   При бромировании на свету 2-метилбутана основным продуктом реакции будет;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2-бром-2-метилбутан;       б) 2-бром-З-метилбутан; 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left="7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1-бром-2-метилбутан;      4) 1-бром-З-метилбутан.</w:t>
      </w:r>
    </w:p>
    <w:p w:rsidR="004873B3" w:rsidRPr="00F2373F" w:rsidRDefault="004873B3" w:rsidP="004873B3">
      <w:pPr>
        <w:shd w:val="clear" w:color="auto" w:fill="FFFFFF"/>
        <w:spacing w:before="120" w:after="120" w:line="36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  В природе алканы встречаются в составе:</w:t>
      </w:r>
    </w:p>
    <w:p w:rsidR="004873B3" w:rsidRPr="00F2373F" w:rsidRDefault="004873B3" w:rsidP="004873B3">
      <w:pPr>
        <w:shd w:val="clear" w:color="auto" w:fill="FFFFFF"/>
        <w:spacing w:before="120" w:after="120" w:line="240" w:lineRule="auto"/>
        <w:ind w:left="929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мела, известняка, мрамора;</w:t>
      </w:r>
    </w:p>
    <w:p w:rsidR="004873B3" w:rsidRPr="00F2373F" w:rsidRDefault="004873B3" w:rsidP="004873B3">
      <w:pPr>
        <w:shd w:val="clear" w:color="auto" w:fill="FFFFFF"/>
        <w:spacing w:before="120" w:after="120" w:line="240" w:lineRule="auto"/>
        <w:ind w:left="929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атмосферного воздуха;</w:t>
      </w:r>
    </w:p>
    <w:p w:rsidR="004873B3" w:rsidRPr="00F2373F" w:rsidRDefault="004873B3" w:rsidP="004873B3">
      <w:pPr>
        <w:shd w:val="clear" w:color="auto" w:fill="FFFFFF"/>
        <w:spacing w:before="120" w:after="120" w:line="240" w:lineRule="auto"/>
        <w:ind w:left="929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природного и попутного нефтяного газов;</w:t>
      </w:r>
    </w:p>
    <w:p w:rsidR="004873B3" w:rsidRPr="00F2373F" w:rsidRDefault="004873B3" w:rsidP="004873B3">
      <w:pPr>
        <w:shd w:val="clear" w:color="auto" w:fill="FFFFFF"/>
        <w:spacing w:before="120" w:after="120" w:line="240" w:lineRule="auto"/>
        <w:ind w:left="439" w:right="120" w:hanging="4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 Из перечисленных ниже реагентов пропан будет реагировать с такими, как:</w:t>
      </w:r>
    </w:p>
    <w:p w:rsidR="004873B3" w:rsidRPr="00F2373F" w:rsidRDefault="004873B3" w:rsidP="004873B3">
      <w:pPr>
        <w:shd w:val="clear" w:color="auto" w:fill="FFFFFF"/>
        <w:spacing w:before="120" w:after="120" w:line="240" w:lineRule="auto"/>
        <w:ind w:left="914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раствор перманганата калия;         б) хлороводород;</w:t>
      </w:r>
    </w:p>
    <w:p w:rsidR="004873B3" w:rsidRPr="00F2373F" w:rsidRDefault="004873B3" w:rsidP="004873B3">
      <w:pPr>
        <w:shd w:val="clear" w:color="auto" w:fill="FFFFFF"/>
        <w:spacing w:before="120" w:after="120" w:line="240" w:lineRule="auto"/>
        <w:ind w:left="914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азотная кислота;                            г) бром</w:t>
      </w:r>
    </w:p>
    <w:p w:rsidR="004873B3" w:rsidRPr="00F2373F" w:rsidRDefault="004873B3" w:rsidP="004873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73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Какой объем воздуха потребуется для сжигания 20л пропана?</w:t>
      </w:r>
    </w:p>
    <w:p w:rsidR="000B5EEB" w:rsidRPr="00F2373F" w:rsidRDefault="000B5EEB" w:rsidP="000B5EEB">
      <w:pPr>
        <w:pStyle w:val="a3"/>
      </w:pPr>
      <w:r w:rsidRPr="00F2373F">
        <w:rPr>
          <w:rStyle w:val="a4"/>
          <w:i/>
          <w:iCs/>
        </w:rPr>
        <w:t>Пример 2.</w:t>
      </w:r>
      <w:r w:rsidRPr="00F2373F">
        <w:t xml:space="preserve"> По данным элементного анализа этиловый спирт содержит 52,1% углерода и 13,1% водорода. Почему считают, что в состав этилового спирта входит кислород? Какое процентное содержание кислорода в этом соединении?</w:t>
      </w:r>
      <w:r w:rsidRPr="00F2373F">
        <w:br/>
      </w:r>
      <w:r w:rsidRPr="00F2373F">
        <w:rPr>
          <w:rStyle w:val="a4"/>
          <w:i/>
          <w:iCs/>
        </w:rPr>
        <w:t>Решение</w:t>
      </w:r>
      <w:r w:rsidRPr="00F2373F">
        <w:t xml:space="preserve">. В пределах ошибки опыта общее содержание элементов в веществе должно составлять 100%. Если анализ показывает меньшую величину, то вещество содержит кислород. В этаноле процентное содержание кислорода составляет: </w:t>
      </w:r>
    </w:p>
    <w:p w:rsidR="000B5EEB" w:rsidRPr="00F2373F" w:rsidRDefault="000B5EEB" w:rsidP="000B5EEB">
      <w:pPr>
        <w:pStyle w:val="a3"/>
        <w:jc w:val="center"/>
      </w:pPr>
      <w:r w:rsidRPr="00F2373F">
        <w:t>100 – 52,1 – 13,1 = 35,8.</w:t>
      </w:r>
    </w:p>
    <w:p w:rsidR="000B5EEB" w:rsidRPr="00F2373F" w:rsidRDefault="000B5EEB" w:rsidP="000B5EEB">
      <w:pPr>
        <w:pStyle w:val="a3"/>
      </w:pPr>
      <w:r w:rsidRPr="00F2373F">
        <w:t>Соотношение числа атомов в молекуле C</w:t>
      </w:r>
      <w:r w:rsidRPr="00F2373F">
        <w:rPr>
          <w:rStyle w:val="a5"/>
          <w:vertAlign w:val="subscript"/>
        </w:rPr>
        <w:t>a</w:t>
      </w:r>
      <w:r w:rsidRPr="00F2373F">
        <w:t>H</w:t>
      </w:r>
      <w:r w:rsidRPr="00F2373F">
        <w:rPr>
          <w:rStyle w:val="a5"/>
          <w:vertAlign w:val="subscript"/>
        </w:rPr>
        <w:t>b</w:t>
      </w:r>
      <w:r w:rsidRPr="00F2373F">
        <w:t>О</w:t>
      </w:r>
      <w:r w:rsidRPr="00F2373F">
        <w:rPr>
          <w:rStyle w:val="a5"/>
          <w:vertAlign w:val="subscript"/>
        </w:rPr>
        <w:t>с</w:t>
      </w:r>
      <w:r w:rsidRPr="00F2373F">
        <w:t xml:space="preserve"> равно: </w:t>
      </w:r>
    </w:p>
    <w:p w:rsidR="000B5EEB" w:rsidRPr="00F2373F" w:rsidRDefault="000B5EEB" w:rsidP="000B5EEB">
      <w:pPr>
        <w:pStyle w:val="a3"/>
        <w:jc w:val="center"/>
      </w:pPr>
      <w:r w:rsidRPr="00F2373F">
        <w:rPr>
          <w:rStyle w:val="a5"/>
        </w:rPr>
        <w:t>а:b:с</w:t>
      </w:r>
      <w:r w:rsidRPr="00F2373F">
        <w:t xml:space="preserve"> = 52,1/12:13,1/1:35,8/16 = 4,34:13,1:2,24 = 1,94:5,85:1 </w:t>
      </w:r>
      <w:r w:rsidRPr="00F2373F">
        <w:rPr>
          <w:noProof/>
        </w:rPr>
        <w:drawing>
          <wp:inline distT="0" distB="0" distL="0" distR="0">
            <wp:extent cx="106045" cy="85090"/>
            <wp:effectExtent l="19050" t="0" r="8255" b="0"/>
            <wp:docPr id="1" name="Рисунок 1" descr="4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" cy="8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73F">
        <w:t>2:6:1.</w:t>
      </w:r>
    </w:p>
    <w:p w:rsidR="000B5EEB" w:rsidRPr="00F2373F" w:rsidRDefault="000B5EEB" w:rsidP="000B5EEB">
      <w:pPr>
        <w:pStyle w:val="a3"/>
      </w:pPr>
      <w:r w:rsidRPr="00F2373F">
        <w:t>Простейшая формула – С</w:t>
      </w:r>
      <w:r w:rsidRPr="00F2373F">
        <w:rPr>
          <w:vertAlign w:val="subscript"/>
        </w:rPr>
        <w:t>2</w:t>
      </w:r>
      <w:r w:rsidRPr="00F2373F">
        <w:t>Н</w:t>
      </w:r>
      <w:r w:rsidRPr="00F2373F">
        <w:rPr>
          <w:vertAlign w:val="subscript"/>
        </w:rPr>
        <w:t>6</w:t>
      </w:r>
      <w:r w:rsidRPr="00F2373F">
        <w:t xml:space="preserve">О, ей соответствует истинная структурная формула спирта </w:t>
      </w:r>
    </w:p>
    <w:p w:rsidR="000B5EEB" w:rsidRPr="00F2373F" w:rsidRDefault="000B5EEB" w:rsidP="000B5EEB">
      <w:pPr>
        <w:pStyle w:val="a3"/>
        <w:jc w:val="center"/>
      </w:pPr>
      <w:r w:rsidRPr="00F2373F">
        <w:t>СН</w:t>
      </w:r>
      <w:r w:rsidRPr="00F2373F">
        <w:rPr>
          <w:vertAlign w:val="subscript"/>
        </w:rPr>
        <w:t>3</w:t>
      </w:r>
      <w:r w:rsidRPr="00F2373F">
        <w:t>СН</w:t>
      </w:r>
      <w:r w:rsidRPr="00F2373F">
        <w:rPr>
          <w:vertAlign w:val="subscript"/>
        </w:rPr>
        <w:t>2</w:t>
      </w:r>
      <w:r w:rsidRPr="00F2373F">
        <w:t>ОН.</w:t>
      </w:r>
    </w:p>
    <w:p w:rsidR="000B5EEB" w:rsidRPr="00F2373F" w:rsidRDefault="000B5EEB" w:rsidP="000B5EEB">
      <w:pPr>
        <w:pStyle w:val="a3"/>
      </w:pPr>
      <w:r w:rsidRPr="00F2373F">
        <w:rPr>
          <w:rStyle w:val="a4"/>
          <w:i/>
          <w:iCs/>
        </w:rPr>
        <w:t>Пример 3</w:t>
      </w:r>
      <w:r w:rsidRPr="00F2373F">
        <w:t>. Вычислить процентный состав и формулу соединения, если при сжигании навески образца 8,23 мг образуется 9,62 мг СО</w:t>
      </w:r>
      <w:r w:rsidRPr="00F2373F">
        <w:rPr>
          <w:vertAlign w:val="subscript"/>
        </w:rPr>
        <w:t>2</w:t>
      </w:r>
      <w:r w:rsidRPr="00F2373F">
        <w:t xml:space="preserve"> и 3,94 мг воды. Анализ навески того же вещества массой 5,32 мг по методу Кариуса дает 13,49 мг хлорида серебра.</w:t>
      </w:r>
      <w:r w:rsidRPr="00F2373F">
        <w:br/>
      </w:r>
      <w:r w:rsidRPr="00F2373F">
        <w:rPr>
          <w:rStyle w:val="a4"/>
          <w:i/>
          <w:iCs/>
        </w:rPr>
        <w:t>Решение</w:t>
      </w:r>
      <w:r w:rsidRPr="00F2373F">
        <w:t>. Содержание элементов в навеске 8,23 мг вещества:</w:t>
      </w:r>
    </w:p>
    <w:p w:rsidR="000B5EEB" w:rsidRPr="00F2373F" w:rsidRDefault="000B5EEB" w:rsidP="000B5EEB">
      <w:pPr>
        <w:pStyle w:val="a3"/>
        <w:jc w:val="center"/>
      </w:pPr>
      <w:r w:rsidRPr="00F2373F">
        <w:rPr>
          <w:noProof/>
        </w:rPr>
        <w:lastRenderedPageBreak/>
        <w:drawing>
          <wp:inline distT="0" distB="0" distL="0" distR="0">
            <wp:extent cx="3328035" cy="1998980"/>
            <wp:effectExtent l="19050" t="0" r="5715" b="0"/>
            <wp:docPr id="2" name="Рисунок 2" descr="4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-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99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EEB" w:rsidRPr="00F2373F" w:rsidRDefault="000B5EEB" w:rsidP="000B5EEB">
      <w:pPr>
        <w:pStyle w:val="a3"/>
      </w:pPr>
      <w:r w:rsidRPr="00F2373F">
        <w:t>Проверим, содержится ли кислород в соединении:</w:t>
      </w:r>
    </w:p>
    <w:p w:rsidR="000B5EEB" w:rsidRPr="00F2373F" w:rsidRDefault="000B5EEB" w:rsidP="000B5EEB">
      <w:pPr>
        <w:pStyle w:val="a3"/>
        <w:jc w:val="center"/>
      </w:pPr>
      <w:r w:rsidRPr="00F2373F">
        <w:rPr>
          <w:noProof/>
        </w:rPr>
        <w:drawing>
          <wp:inline distT="0" distB="0" distL="0" distR="0">
            <wp:extent cx="2573020" cy="425450"/>
            <wp:effectExtent l="19050" t="0" r="0" b="0"/>
            <wp:docPr id="3" name="Рисунок 3" descr="4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-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42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EEB" w:rsidRPr="00F2373F" w:rsidRDefault="000B5EEB" w:rsidP="000B5EEB">
      <w:pPr>
        <w:pStyle w:val="a3"/>
      </w:pPr>
      <w:r w:rsidRPr="00F2373F">
        <w:rPr>
          <w:rStyle w:val="a5"/>
        </w:rPr>
        <w:t>х</w:t>
      </w:r>
      <w:r w:rsidRPr="00F2373F">
        <w:t xml:space="preserve"> = 8,23•3,34/5,32 = 5,17 мг хлора.</w:t>
      </w:r>
    </w:p>
    <w:p w:rsidR="000B5EEB" w:rsidRPr="00F2373F" w:rsidRDefault="000B5EEB" w:rsidP="000B5EEB">
      <w:pPr>
        <w:pStyle w:val="a3"/>
      </w:pPr>
      <w:r w:rsidRPr="00F2373F">
        <w:t xml:space="preserve">Суммарная масса элементов С, Н и Сl для навески 8,23 мг равна: </w:t>
      </w:r>
    </w:p>
    <w:p w:rsidR="000B5EEB" w:rsidRPr="00F2373F" w:rsidRDefault="000B5EEB" w:rsidP="000B5EEB">
      <w:pPr>
        <w:pStyle w:val="a3"/>
        <w:jc w:val="center"/>
      </w:pPr>
      <w:r w:rsidRPr="00F2373F">
        <w:rPr>
          <w:rStyle w:val="a5"/>
        </w:rPr>
        <w:t>m</w:t>
      </w:r>
      <w:r w:rsidRPr="00F2373F">
        <w:t xml:space="preserve">(C) + </w:t>
      </w:r>
      <w:r w:rsidRPr="00F2373F">
        <w:rPr>
          <w:rStyle w:val="a5"/>
        </w:rPr>
        <w:t>m</w:t>
      </w:r>
      <w:r w:rsidRPr="00F2373F">
        <w:t xml:space="preserve">(Н) + </w:t>
      </w:r>
      <w:r w:rsidRPr="00F2373F">
        <w:rPr>
          <w:rStyle w:val="a5"/>
        </w:rPr>
        <w:t>m</w:t>
      </w:r>
      <w:r w:rsidRPr="00F2373F">
        <w:t xml:space="preserve">(Cl) = 2,625 + 0,44 + 5,17 = </w:t>
      </w:r>
      <w:smartTag w:uri="urn:schemas-microsoft-com:office:smarttags" w:element="metricconverter">
        <w:smartTagPr>
          <w:attr w:name="ProductID" w:val="8,235 г"/>
        </w:smartTagPr>
        <w:r w:rsidRPr="00F2373F">
          <w:t>8,235 г</w:t>
        </w:r>
      </w:smartTag>
      <w:r w:rsidRPr="00F2373F">
        <w:t>.</w:t>
      </w:r>
    </w:p>
    <w:p w:rsidR="000B5EEB" w:rsidRPr="00F2373F" w:rsidRDefault="000B5EEB" w:rsidP="000B5EEB">
      <w:pPr>
        <w:pStyle w:val="a3"/>
      </w:pPr>
      <w:r w:rsidRPr="00F2373F">
        <w:t>Кислород не входит в состав вещества. Соединение имеет формулу C</w:t>
      </w:r>
      <w:r w:rsidRPr="00F2373F">
        <w:rPr>
          <w:rStyle w:val="a5"/>
          <w:vertAlign w:val="subscript"/>
        </w:rPr>
        <w:t>a</w:t>
      </w:r>
      <w:r w:rsidRPr="00F2373F">
        <w:t>H</w:t>
      </w:r>
      <w:r w:rsidRPr="00F2373F">
        <w:rPr>
          <w:rStyle w:val="a5"/>
          <w:vertAlign w:val="subscript"/>
        </w:rPr>
        <w:t>b</w:t>
      </w:r>
      <w:r w:rsidRPr="00F2373F">
        <w:t>Сl</w:t>
      </w:r>
      <w:r w:rsidRPr="00F2373F">
        <w:rPr>
          <w:rStyle w:val="a5"/>
          <w:vertAlign w:val="subscript"/>
        </w:rPr>
        <w:t>c</w:t>
      </w:r>
      <w:r w:rsidRPr="00F2373F">
        <w:t>.</w:t>
      </w:r>
      <w:r w:rsidRPr="00F2373F">
        <w:br/>
        <w:t xml:space="preserve">Соотношение индексов </w:t>
      </w:r>
    </w:p>
    <w:p w:rsidR="000B5EEB" w:rsidRPr="00F2373F" w:rsidRDefault="000B5EEB" w:rsidP="000B5EEB">
      <w:pPr>
        <w:pStyle w:val="a3"/>
        <w:jc w:val="center"/>
      </w:pPr>
      <w:r w:rsidRPr="00F2373F">
        <w:rPr>
          <w:rStyle w:val="a5"/>
        </w:rPr>
        <w:t>а:b:с</w:t>
      </w:r>
      <w:r w:rsidRPr="00F2373F">
        <w:t xml:space="preserve"> = </w:t>
      </w:r>
      <w:r w:rsidRPr="00F2373F">
        <w:rPr>
          <w:rStyle w:val="a5"/>
        </w:rPr>
        <w:t>m</w:t>
      </w:r>
      <w:r w:rsidRPr="00F2373F">
        <w:t>(C)/</w:t>
      </w:r>
      <w:r w:rsidRPr="00F2373F">
        <w:rPr>
          <w:rStyle w:val="a5"/>
        </w:rPr>
        <w:t>M</w:t>
      </w:r>
      <w:r w:rsidRPr="00F2373F">
        <w:t>(C):</w:t>
      </w:r>
      <w:r w:rsidRPr="00F2373F">
        <w:rPr>
          <w:rStyle w:val="a5"/>
        </w:rPr>
        <w:t>m</w:t>
      </w:r>
      <w:r w:rsidRPr="00F2373F">
        <w:t>(Н)/</w:t>
      </w:r>
      <w:r w:rsidRPr="00F2373F">
        <w:rPr>
          <w:rStyle w:val="a5"/>
        </w:rPr>
        <w:t>M</w:t>
      </w:r>
      <w:r w:rsidRPr="00F2373F">
        <w:t>(Н):</w:t>
      </w:r>
      <w:r w:rsidRPr="00F2373F">
        <w:rPr>
          <w:rStyle w:val="a5"/>
        </w:rPr>
        <w:t>m</w:t>
      </w:r>
      <w:r w:rsidRPr="00F2373F">
        <w:t>(Cl)/</w:t>
      </w:r>
      <w:r w:rsidRPr="00F2373F">
        <w:rPr>
          <w:rStyle w:val="a5"/>
        </w:rPr>
        <w:t>M</w:t>
      </w:r>
      <w:r w:rsidRPr="00F2373F">
        <w:t xml:space="preserve">(Cl) = </w:t>
      </w:r>
    </w:p>
    <w:p w:rsidR="000B5EEB" w:rsidRPr="00F2373F" w:rsidRDefault="000B5EEB" w:rsidP="000B5EEB">
      <w:pPr>
        <w:pStyle w:val="a3"/>
        <w:jc w:val="center"/>
      </w:pPr>
      <w:r w:rsidRPr="00F2373F">
        <w:t xml:space="preserve">2,625/12,01:0,44/1,00:5,17/35,45 = 0,22:0,44:0,15. </w:t>
      </w:r>
    </w:p>
    <w:p w:rsidR="000B5EEB" w:rsidRPr="00F2373F" w:rsidRDefault="000B5EEB" w:rsidP="000B5EEB">
      <w:pPr>
        <w:pStyle w:val="a3"/>
      </w:pPr>
      <w:r w:rsidRPr="00F2373F">
        <w:t>Разделим все члены отношения на меньшее из чисел этого отношения и получим: 1,5:2,9:1 = 3:6:2.</w:t>
      </w:r>
      <w:r w:rsidRPr="00F2373F">
        <w:br/>
        <w:t>Простейшая формула вещества – С</w:t>
      </w:r>
      <w:r w:rsidRPr="00F2373F">
        <w:rPr>
          <w:vertAlign w:val="subscript"/>
        </w:rPr>
        <w:t>3</w:t>
      </w:r>
      <w:r w:rsidRPr="00F2373F">
        <w:t>Н</w:t>
      </w:r>
      <w:r w:rsidRPr="00F2373F">
        <w:rPr>
          <w:vertAlign w:val="subscript"/>
        </w:rPr>
        <w:t>6</w:t>
      </w:r>
      <w:r w:rsidRPr="00F2373F">
        <w:t>С</w:t>
      </w:r>
      <w:r w:rsidRPr="00F2373F">
        <w:rPr>
          <w:vertAlign w:val="subscript"/>
        </w:rPr>
        <w:t>l2</w:t>
      </w:r>
      <w:r w:rsidRPr="00F2373F">
        <w:t>. Другого соединения c таким же соотношением числа атомов, например С</w:t>
      </w:r>
      <w:r w:rsidRPr="00F2373F">
        <w:rPr>
          <w:vertAlign w:val="subscript"/>
        </w:rPr>
        <w:t>6</w:t>
      </w:r>
      <w:r w:rsidRPr="00F2373F">
        <w:t>Н</w:t>
      </w:r>
      <w:r w:rsidRPr="00F2373F">
        <w:rPr>
          <w:vertAlign w:val="subscript"/>
        </w:rPr>
        <w:t>12</w:t>
      </w:r>
      <w:r w:rsidRPr="00F2373F">
        <w:t>С</w:t>
      </w:r>
      <w:r w:rsidRPr="00F2373F">
        <w:rPr>
          <w:vertAlign w:val="subscript"/>
        </w:rPr>
        <w:t>l4</w:t>
      </w:r>
      <w:r w:rsidRPr="00F2373F">
        <w:t>, не существует, значит, С</w:t>
      </w:r>
      <w:r w:rsidRPr="00F2373F">
        <w:rPr>
          <w:vertAlign w:val="subscript"/>
        </w:rPr>
        <w:t>3</w:t>
      </w:r>
      <w:r w:rsidRPr="00F2373F">
        <w:t>Н</w:t>
      </w:r>
      <w:r w:rsidRPr="00F2373F">
        <w:rPr>
          <w:vertAlign w:val="subscript"/>
        </w:rPr>
        <w:t>6</w:t>
      </w:r>
      <w:r w:rsidRPr="00F2373F">
        <w:t>С</w:t>
      </w:r>
      <w:r w:rsidRPr="00F2373F">
        <w:rPr>
          <w:vertAlign w:val="subscript"/>
        </w:rPr>
        <w:t>l2</w:t>
      </w:r>
      <w:r w:rsidRPr="00F2373F">
        <w:t xml:space="preserve"> – истинная молекулярная формула. Ей отвечают четыре изомера: </w:t>
      </w:r>
    </w:p>
    <w:p w:rsidR="000B5EEB" w:rsidRPr="00F2373F" w:rsidRDefault="000B5EEB" w:rsidP="000B5EEB">
      <w:pPr>
        <w:pStyle w:val="a3"/>
        <w:jc w:val="center"/>
      </w:pPr>
      <w:r w:rsidRPr="00F2373F">
        <w:t>СН</w:t>
      </w:r>
      <w:r w:rsidRPr="00F2373F">
        <w:rPr>
          <w:vertAlign w:val="subscript"/>
        </w:rPr>
        <w:t>3</w:t>
      </w:r>
      <w:r w:rsidRPr="00F2373F">
        <w:t>СН</w:t>
      </w:r>
      <w:r w:rsidRPr="00F2373F">
        <w:rPr>
          <w:vertAlign w:val="subscript"/>
        </w:rPr>
        <w:t>2</w:t>
      </w:r>
      <w:r w:rsidRPr="00F2373F">
        <w:t>СНСl</w:t>
      </w:r>
      <w:r w:rsidRPr="00F2373F">
        <w:rPr>
          <w:vertAlign w:val="subscript"/>
        </w:rPr>
        <w:t>2</w:t>
      </w:r>
      <w:r w:rsidRPr="00F2373F">
        <w:t>, СН</w:t>
      </w:r>
      <w:r w:rsidRPr="00F2373F">
        <w:rPr>
          <w:vertAlign w:val="subscript"/>
        </w:rPr>
        <w:t>3</w:t>
      </w:r>
      <w:r w:rsidRPr="00F2373F">
        <w:t>ССl</w:t>
      </w:r>
      <w:r w:rsidRPr="00F2373F">
        <w:rPr>
          <w:vertAlign w:val="subscript"/>
        </w:rPr>
        <w:t>2</w:t>
      </w:r>
      <w:r w:rsidRPr="00F2373F">
        <w:t>СH</w:t>
      </w:r>
      <w:r w:rsidRPr="00F2373F">
        <w:rPr>
          <w:vertAlign w:val="subscript"/>
        </w:rPr>
        <w:t>3</w:t>
      </w:r>
      <w:r w:rsidRPr="00F2373F">
        <w:t xml:space="preserve">, </w:t>
      </w:r>
      <w:r w:rsidRPr="00F2373F">
        <w:br/>
        <w:t>СlСН</w:t>
      </w:r>
      <w:r w:rsidRPr="00F2373F">
        <w:rPr>
          <w:vertAlign w:val="subscript"/>
        </w:rPr>
        <w:t>2</w:t>
      </w:r>
      <w:r w:rsidRPr="00F2373F">
        <w:t>СН</w:t>
      </w:r>
      <w:r w:rsidRPr="00F2373F">
        <w:rPr>
          <w:vertAlign w:val="subscript"/>
        </w:rPr>
        <w:t>2</w:t>
      </w:r>
      <w:r w:rsidRPr="00F2373F">
        <w:t>СН</w:t>
      </w:r>
      <w:r w:rsidRPr="00F2373F">
        <w:rPr>
          <w:vertAlign w:val="subscript"/>
        </w:rPr>
        <w:t>2</w:t>
      </w:r>
      <w:r w:rsidRPr="00F2373F">
        <w:t>Сl, ClСН</w:t>
      </w:r>
      <w:r w:rsidRPr="00F2373F">
        <w:rPr>
          <w:vertAlign w:val="subscript"/>
        </w:rPr>
        <w:t>2</w:t>
      </w:r>
      <w:r w:rsidRPr="00F2373F">
        <w:t>СНСlСН</w:t>
      </w:r>
      <w:r w:rsidRPr="00F2373F">
        <w:rPr>
          <w:vertAlign w:val="subscript"/>
        </w:rPr>
        <w:t>3</w:t>
      </w:r>
      <w:r w:rsidRPr="00F2373F">
        <w:t>.</w:t>
      </w:r>
    </w:p>
    <w:p w:rsidR="000B5EEB" w:rsidRPr="00F2373F" w:rsidRDefault="000B5EEB" w:rsidP="000B5EEB">
      <w:pPr>
        <w:pStyle w:val="a3"/>
      </w:pPr>
      <w:r w:rsidRPr="00F2373F">
        <w:rPr>
          <w:rStyle w:val="a4"/>
        </w:rPr>
        <w:t>Молекулярная формула.</w:t>
      </w:r>
      <w:r w:rsidRPr="00F2373F">
        <w:t xml:space="preserve"> Для нахождения истинной молекулярной формулы часто необходимо знать молярную массу вещества </w:t>
      </w:r>
      <w:r w:rsidRPr="00F2373F">
        <w:rPr>
          <w:rStyle w:val="a5"/>
        </w:rPr>
        <w:t>М</w:t>
      </w:r>
      <w:r w:rsidRPr="00F2373F">
        <w:t>, которую можно рассчитать по относительной плотности</w:t>
      </w:r>
      <w:r w:rsidRPr="00F2373F">
        <w:rPr>
          <w:rStyle w:val="a5"/>
        </w:rPr>
        <w:t xml:space="preserve"> D</w:t>
      </w:r>
      <w:r w:rsidRPr="00F2373F">
        <w:t xml:space="preserve"> газа или паров жидкости. Например, </w:t>
      </w:r>
    </w:p>
    <w:p w:rsidR="000B5EEB" w:rsidRPr="00F2373F" w:rsidRDefault="000B5EEB" w:rsidP="000B5EEB">
      <w:pPr>
        <w:pStyle w:val="a3"/>
        <w:jc w:val="center"/>
      </w:pPr>
      <w:r w:rsidRPr="00F2373F">
        <w:rPr>
          <w:rStyle w:val="a5"/>
        </w:rPr>
        <w:t>М</w:t>
      </w:r>
      <w:r w:rsidRPr="00F2373F">
        <w:t>(вещества) =</w:t>
      </w:r>
      <w:r w:rsidRPr="00F2373F">
        <w:rPr>
          <w:rStyle w:val="a5"/>
        </w:rPr>
        <w:t xml:space="preserve"> D</w:t>
      </w:r>
      <w:r w:rsidRPr="00F2373F">
        <w:rPr>
          <w:vertAlign w:val="subscript"/>
        </w:rPr>
        <w:t>H2</w:t>
      </w:r>
      <w:r w:rsidRPr="00F2373F">
        <w:t>•</w:t>
      </w:r>
      <w:r w:rsidRPr="00F2373F">
        <w:rPr>
          <w:rStyle w:val="a5"/>
        </w:rPr>
        <w:t>M</w:t>
      </w:r>
      <w:r w:rsidRPr="00F2373F">
        <w:t>(H</w:t>
      </w:r>
      <w:r w:rsidRPr="00F2373F">
        <w:rPr>
          <w:vertAlign w:val="subscript"/>
        </w:rPr>
        <w:t>2</w:t>
      </w:r>
      <w:r w:rsidRPr="00F2373F">
        <w:t>),</w:t>
      </w:r>
      <w:r w:rsidRPr="00F2373F">
        <w:br/>
      </w:r>
      <w:r w:rsidRPr="00F2373F">
        <w:rPr>
          <w:rStyle w:val="a5"/>
        </w:rPr>
        <w:t>М</w:t>
      </w:r>
      <w:r w:rsidRPr="00F2373F">
        <w:t>(вещества) =</w:t>
      </w:r>
      <w:r w:rsidRPr="00F2373F">
        <w:rPr>
          <w:rStyle w:val="a5"/>
        </w:rPr>
        <w:t xml:space="preserve"> D</w:t>
      </w:r>
      <w:r w:rsidRPr="00F2373F">
        <w:rPr>
          <w:vertAlign w:val="subscript"/>
        </w:rPr>
        <w:t>возд</w:t>
      </w:r>
      <w:r w:rsidRPr="00F2373F">
        <w:t>•</w:t>
      </w:r>
      <w:r w:rsidRPr="00F2373F">
        <w:rPr>
          <w:rStyle w:val="a5"/>
        </w:rPr>
        <w:t>M</w:t>
      </w:r>
      <w:r w:rsidRPr="00F2373F">
        <w:t xml:space="preserve">(возд.), </w:t>
      </w:r>
    </w:p>
    <w:p w:rsidR="000B5EEB" w:rsidRPr="00F2373F" w:rsidRDefault="000B5EEB" w:rsidP="000B5EEB">
      <w:pPr>
        <w:pStyle w:val="a3"/>
      </w:pPr>
      <w:r w:rsidRPr="00F2373F">
        <w:t xml:space="preserve">где </w:t>
      </w:r>
      <w:r w:rsidRPr="00F2373F">
        <w:rPr>
          <w:rStyle w:val="a5"/>
        </w:rPr>
        <w:t>М</w:t>
      </w:r>
      <w:r w:rsidRPr="00F2373F">
        <w:t>(возд.) = 29 г/моль. Молярную массу находят, зная плотность газа или пара жидкости (</w:t>
      </w:r>
      <w:r w:rsidRPr="00F2373F">
        <w:rPr>
          <w:noProof/>
        </w:rPr>
        <w:drawing>
          <wp:inline distT="0" distB="0" distL="0" distR="0">
            <wp:extent cx="95885" cy="127635"/>
            <wp:effectExtent l="19050" t="0" r="0" b="0"/>
            <wp:docPr id="4" name="Рисунок 4" descr="4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73F">
        <w:t>, г/л), при этом</w:t>
      </w:r>
      <w:r w:rsidRPr="00F2373F">
        <w:rPr>
          <w:rStyle w:val="a5"/>
        </w:rPr>
        <w:t xml:space="preserve"> М</w:t>
      </w:r>
      <w:r w:rsidRPr="00F2373F">
        <w:t xml:space="preserve"> = </w:t>
      </w:r>
      <w:r w:rsidRPr="00F2373F">
        <w:rPr>
          <w:noProof/>
        </w:rPr>
        <w:drawing>
          <wp:inline distT="0" distB="0" distL="0" distR="0">
            <wp:extent cx="95885" cy="127635"/>
            <wp:effectExtent l="19050" t="0" r="0" b="0"/>
            <wp:docPr id="5" name="Рисунок 5" descr="4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-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" cy="12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73F">
        <w:t>•</w:t>
      </w:r>
      <w:r w:rsidRPr="00F2373F">
        <w:rPr>
          <w:rStyle w:val="a5"/>
        </w:rPr>
        <w:t>V</w:t>
      </w:r>
      <w:r w:rsidRPr="00F2373F">
        <w:rPr>
          <w:rStyle w:val="a5"/>
          <w:vertAlign w:val="subscript"/>
        </w:rPr>
        <w:t>M</w:t>
      </w:r>
      <w:r w:rsidRPr="00F2373F">
        <w:t xml:space="preserve"> (</w:t>
      </w:r>
      <w:r w:rsidRPr="00F2373F">
        <w:rPr>
          <w:rStyle w:val="a5"/>
        </w:rPr>
        <w:t>V</w:t>
      </w:r>
      <w:r w:rsidRPr="00F2373F">
        <w:rPr>
          <w:rStyle w:val="a5"/>
          <w:vertAlign w:val="subscript"/>
        </w:rPr>
        <w:t>M</w:t>
      </w:r>
      <w:r w:rsidRPr="00F2373F">
        <w:t xml:space="preserve"> = 22,4 л/моль, молярный объем газа). Современным физико-химическим методом определения молекулярной массы является масс-спектрометрия. </w:t>
      </w:r>
      <w:r w:rsidRPr="00F2373F">
        <w:br/>
        <w:t xml:space="preserve">А как приписать истинной молекулярной формуле индивидуальную структурную </w:t>
      </w:r>
      <w:r w:rsidRPr="00F2373F">
        <w:lastRenderedPageBreak/>
        <w:t>формулу, если возможно несколько изомеров? Главный инструмент здесь – спектроскопия ядерного магнитного резонанса. Но об этом – в следующий раз.</w:t>
      </w:r>
    </w:p>
    <w:p w:rsidR="00860243" w:rsidRPr="00F2373F" w:rsidRDefault="00860243">
      <w:pPr>
        <w:rPr>
          <w:rFonts w:ascii="Times New Roman" w:hAnsi="Times New Roman" w:cs="Times New Roman"/>
          <w:sz w:val="24"/>
          <w:szCs w:val="24"/>
        </w:rPr>
      </w:pPr>
    </w:p>
    <w:sectPr w:rsidR="00860243" w:rsidRPr="00F2373F" w:rsidSect="0086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873B3"/>
    <w:rsid w:val="000B5EEB"/>
    <w:rsid w:val="003515BD"/>
    <w:rsid w:val="004220BD"/>
    <w:rsid w:val="004873B3"/>
    <w:rsid w:val="0053673D"/>
    <w:rsid w:val="005D3169"/>
    <w:rsid w:val="00860243"/>
    <w:rsid w:val="00B318E7"/>
    <w:rsid w:val="00F2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0B5EEB"/>
    <w:rPr>
      <w:b/>
      <w:bCs/>
    </w:rPr>
  </w:style>
  <w:style w:type="character" w:styleId="a5">
    <w:name w:val="Emphasis"/>
    <w:basedOn w:val="a0"/>
    <w:qFormat/>
    <w:rsid w:val="000B5EE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B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E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703</Words>
  <Characters>4009</Characters>
  <Application>Microsoft Office Word</Application>
  <DocSecurity>0</DocSecurity>
  <Lines>33</Lines>
  <Paragraphs>9</Paragraphs>
  <ScaleCrop>false</ScaleCrop>
  <Company>СОШ МОУ №6</Company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Notebook</dc:creator>
  <cp:keywords/>
  <dc:description/>
  <cp:lastModifiedBy>User</cp:lastModifiedBy>
  <cp:revision>4</cp:revision>
  <dcterms:created xsi:type="dcterms:W3CDTF">2010-11-07T08:03:00Z</dcterms:created>
  <dcterms:modified xsi:type="dcterms:W3CDTF">2010-11-08T12:30:00Z</dcterms:modified>
</cp:coreProperties>
</file>